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94" w:rsidRPr="00FE5394" w:rsidRDefault="00FE5394" w:rsidP="00FE539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shd w:val="clear" w:color="auto" w:fill="FFFFFF"/>
          <w:lang w:eastAsia="ru-RU"/>
        </w:rPr>
      </w:pPr>
      <w:r w:rsidRPr="00FE539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shd w:val="clear" w:color="auto" w:fill="FFFFFF"/>
          <w:lang w:eastAsia="ru-RU"/>
        </w:rPr>
        <w:t>Рекомендации родителям по профилактике вовлечения подростков в деструктивные субкультуры:</w:t>
      </w:r>
      <w:bookmarkStart w:id="0" w:name="_GoBack"/>
      <w:bookmarkEnd w:id="0"/>
    </w:p>
    <w:p w:rsidR="00FE5394" w:rsidRPr="00FE5394" w:rsidRDefault="00FE5394" w:rsidP="00FE539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E539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br/>
      </w:r>
      <w:r w:rsidRPr="00FE539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B459712" wp14:editId="37C18640">
            <wp:extent cx="323850" cy="32385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станьте ему другом в </w:t>
      </w:r>
      <w:proofErr w:type="spellStart"/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соц.сетях</w:t>
      </w:r>
      <w:proofErr w:type="spellEnd"/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и проявляйте интерес к его активности в сети</w:t>
      </w:r>
      <w:proofErr w:type="gramStart"/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E539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64810B5" wp14:editId="65B59FDB">
            <wp:extent cx="323850" cy="32385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</w:t>
      </w:r>
      <w:proofErr w:type="gramEnd"/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ри обнаружении признаков вовлеченности в деструктивное сообщество узнайте его мнение</w:t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E539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3C285EE" wp14:editId="5898A81E">
            <wp:extent cx="323850" cy="32385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Объясните, какой опасности он себя  подвергает</w:t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E539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3766AA0" wp14:editId="20E57343">
            <wp:extent cx="323850" cy="32385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Поговорите с ребенком доверительно, выразите понимание, поделитесь своими переживаниями в его возрасте</w:t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E539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D83A3FD" wp14:editId="5E36E1CC">
            <wp:extent cx="285750" cy="28575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Обеспечьте совместный досуг</w:t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E539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A81347C" wp14:editId="49C77008">
            <wp:extent cx="304800" cy="3048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Обратитесь за помощью к психологу</w:t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FE5394" w:rsidRPr="00FE5394" w:rsidRDefault="00FE5394" w:rsidP="00FE539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E5394">
        <w:rPr>
          <w:rFonts w:ascii="Times New Roman" w:eastAsia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0321CDD5" wp14:editId="42E21F93">
            <wp:extent cx="333375" cy="333375"/>
            <wp:effectExtent l="0" t="0" r="9525" b="9525"/>
            <wp:docPr id="6" name="Рисунок 6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Основные превентивные меры: </w:t>
      </w:r>
    </w:p>
    <w:p w:rsidR="002252FC" w:rsidRPr="00FE5394" w:rsidRDefault="00FE5394" w:rsidP="00FE5394">
      <w:pPr>
        <w:rPr>
          <w:rFonts w:ascii="Times New Roman" w:hAnsi="Times New Roman" w:cs="Times New Roman"/>
          <w:sz w:val="36"/>
          <w:szCs w:val="36"/>
        </w:rPr>
      </w:pP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E539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7E210E9" wp14:editId="36AFA891">
            <wp:extent cx="314325" cy="314325"/>
            <wp:effectExtent l="0" t="0" r="0" b="9525"/>
            <wp:docPr id="5" name="Рисунок 5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постарайтесь не пропустить признаки наличия у ребенка конфликтов с социальной средой и </w:t>
      </w:r>
      <w:proofErr w:type="spellStart"/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внутриличностных</w:t>
      </w:r>
      <w:proofErr w:type="spellEnd"/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конфликтов,</w:t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E539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BE28823" wp14:editId="0C8D68CE">
            <wp:extent cx="333375" cy="333375"/>
            <wp:effectExtent l="0" t="0" r="0" b="9525"/>
            <wp:docPr id="4" name="Рисунок 4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уделите особое внимание периодам возрастных кризисов (12-13 лет, 15 лет, 17 лет),</w:t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E539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7FA6242" wp14:editId="4B983307">
            <wp:extent cx="314325" cy="314325"/>
            <wp:effectExtent l="0" t="0" r="0" b="9525"/>
            <wp:docPr id="3" name="Рисунок 3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способствуйте разрешению конфликтов и формированию доверия в отношениях «ребенок-взрослый»,</w:t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E539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8EA5E19" wp14:editId="4228B4A8">
            <wp:extent cx="304800" cy="304800"/>
            <wp:effectExtent l="0" t="0" r="0" b="0"/>
            <wp:docPr id="2" name="Рисунок 2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 стремитесь к ужесточению требований и наказаний.</w:t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FE539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EA76720" wp14:editId="672C0526">
            <wp:extent cx="323850" cy="323850"/>
            <wp:effectExtent l="0" t="0" r="0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39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Если чувствуете сложности в выстраивании взаимодействия с ребенком, обратитесь к помощи психологов и педагогов</w:t>
      </w:r>
    </w:p>
    <w:sectPr w:rsidR="002252FC" w:rsidRPr="00FE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94"/>
    <w:rsid w:val="002252FC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u67uur0">
    <w:name w:val="ku67uur0"/>
    <w:basedOn w:val="a0"/>
    <w:rsid w:val="00FE5394"/>
  </w:style>
  <w:style w:type="character" w:styleId="a3">
    <w:name w:val="Strong"/>
    <w:basedOn w:val="a0"/>
    <w:uiPriority w:val="22"/>
    <w:qFormat/>
    <w:rsid w:val="00FE539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E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u67uur0">
    <w:name w:val="ku67uur0"/>
    <w:basedOn w:val="a0"/>
    <w:rsid w:val="00FE5394"/>
  </w:style>
  <w:style w:type="character" w:styleId="a3">
    <w:name w:val="Strong"/>
    <w:basedOn w:val="a0"/>
    <w:uiPriority w:val="22"/>
    <w:qFormat/>
    <w:rsid w:val="00FE539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E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26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2026-01-06T10:39:00Z</dcterms:created>
  <dcterms:modified xsi:type="dcterms:W3CDTF">2026-01-06T10:43:00Z</dcterms:modified>
</cp:coreProperties>
</file>